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31" w:rsidRPr="007C17E7" w:rsidRDefault="007C17E7" w:rsidP="00A9016F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7C17E7">
        <w:rPr>
          <w:sz w:val="24"/>
          <w:szCs w:val="24"/>
          <w:lang w:eastAsia="ru-RU"/>
        </w:rPr>
        <w:t xml:space="preserve">                                                                        </w:t>
      </w:r>
    </w:p>
    <w:p w:rsidR="006A34BA" w:rsidRDefault="006A34BA" w:rsidP="007C17E7">
      <w:pPr>
        <w:autoSpaceDE/>
        <w:autoSpaceDN/>
        <w:spacing w:line="276" w:lineRule="auto"/>
        <w:ind w:right="43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="00955F94">
        <w:rPr>
          <w:rFonts w:eastAsia="BSEJM+TimesNewRomanPSMT"/>
          <w:b/>
          <w:bCs/>
          <w:sz w:val="28"/>
          <w:szCs w:val="28"/>
          <w:lang w:eastAsia="ru-RU"/>
        </w:rPr>
        <w:t>я муниципального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6366C2">
        <w:rPr>
          <w:rFonts w:eastAsia="BSEJM+TimesNewRomanPSMT"/>
          <w:b/>
          <w:bCs/>
          <w:sz w:val="28"/>
          <w:szCs w:val="28"/>
          <w:lang w:eastAsia="ru-RU"/>
        </w:rPr>
        <w:t>2022/2023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ED39CE">
        <w:rPr>
          <w:rFonts w:eastAsia="BSEJM+TimesNewRomanPSMT"/>
          <w:b/>
          <w:bCs/>
          <w:sz w:val="28"/>
          <w:szCs w:val="28"/>
          <w:lang w:eastAsia="ru-RU"/>
        </w:rPr>
        <w:t xml:space="preserve">и </w:t>
      </w:r>
      <w:proofErr w:type="spellStart"/>
      <w:r w:rsidR="00ED39CE">
        <w:rPr>
          <w:rFonts w:eastAsia="BSEJM+TimesNewRomanPSMT"/>
          <w:b/>
          <w:bCs/>
          <w:sz w:val="28"/>
          <w:szCs w:val="28"/>
          <w:lang w:eastAsia="ru-RU"/>
        </w:rPr>
        <w:t>Манского</w:t>
      </w:r>
      <w:proofErr w:type="spellEnd"/>
      <w:r w:rsidR="00ED39CE">
        <w:rPr>
          <w:rFonts w:eastAsia="BSEJM+TimesNewRomanPSMT"/>
          <w:b/>
          <w:bCs/>
          <w:sz w:val="28"/>
          <w:szCs w:val="28"/>
          <w:lang w:eastAsia="ru-RU"/>
        </w:rPr>
        <w:t xml:space="preserve"> района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 принимают участие более 6 миллионов человек, и проводится она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2269DD" w:rsidRPr="00044005">
        <w:rPr>
          <w:sz w:val="28"/>
          <w:szCs w:val="28"/>
          <w:lang w:eastAsia="ru-RU"/>
        </w:rPr>
        <w:t xml:space="preserve"> </w:t>
      </w:r>
      <w:r w:rsidR="006A34BA">
        <w:rPr>
          <w:sz w:val="28"/>
          <w:szCs w:val="28"/>
          <w:lang w:eastAsia="ru-RU"/>
        </w:rPr>
        <w:br/>
      </w:r>
      <w:r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r w:rsidRPr="00044005">
        <w:rPr>
          <w:sz w:val="28"/>
          <w:szCs w:val="28"/>
          <w:lang w:eastAsia="ru-RU"/>
        </w:rPr>
        <w:t xml:space="preserve">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8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– процесс проведения олимпиады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Оргмодель</w:t>
      </w:r>
      <w:proofErr w:type="spellEnd"/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A34BA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proofErr w:type="gramStart"/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proofErr w:type="gramEnd"/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proofErr w:type="spellStart"/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955F94">
        <w:rPr>
          <w:rFonts w:eastAsia="WGEFT+TimesNewRomanPSMT"/>
          <w:sz w:val="28"/>
          <w:szCs w:val="28"/>
          <w:lang w:eastAsia="ru-RU"/>
        </w:rPr>
        <w:t>я муниципального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6A34BA">
        <w:rPr>
          <w:rFonts w:eastAsia="WGEFT+TimesNewRomanPSMT"/>
          <w:sz w:val="28"/>
          <w:szCs w:val="28"/>
        </w:rPr>
        <w:br/>
      </w:r>
      <w:r w:rsidR="004E6FB1"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</w:t>
      </w:r>
      <w:proofErr w:type="spellEnd"/>
      <w:r w:rsidRPr="00044005">
        <w:rPr>
          <w:rFonts w:eastAsia="WGEFT+TimesNewRomanPSMT"/>
          <w:sz w:val="28"/>
          <w:szCs w:val="28"/>
          <w:lang w:eastAsia="ru-RU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D923B8">
        <w:rPr>
          <w:rFonts w:eastAsia="WGEFT+TimesNewRomanPSMT"/>
          <w:sz w:val="28"/>
          <w:szCs w:val="28"/>
        </w:rPr>
        <w:t>разработанными региональными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923B8">
        <w:rPr>
          <w:rFonts w:eastAsia="WGEFT+TimesNewRomanPSMT"/>
          <w:sz w:val="28"/>
          <w:szCs w:val="28"/>
        </w:rPr>
        <w:t>муниципального</w:t>
      </w:r>
      <w:bookmarkStart w:id="0" w:name="_GoBack"/>
      <w:bookmarkEnd w:id="0"/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прик</w:t>
      </w:r>
      <w:r w:rsidR="003F72D4">
        <w:rPr>
          <w:rFonts w:eastAsia="WGEFT+TimesNewRomanPSMT"/>
          <w:sz w:val="28"/>
          <w:szCs w:val="28"/>
        </w:rPr>
        <w:t>азами (распоряжениями) Министерства образования Красноярского края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</w:t>
      </w:r>
      <w:r w:rsidR="003F72D4">
        <w:rPr>
          <w:rFonts w:eastAsia="WGEFT+TimesNewRomanPSMT"/>
          <w:sz w:val="28"/>
          <w:szCs w:val="28"/>
        </w:rPr>
        <w:t xml:space="preserve">ыми актами отдела образования и молодежной политики администрации </w:t>
      </w:r>
      <w:proofErr w:type="spellStart"/>
      <w:r w:rsidR="003F72D4">
        <w:rPr>
          <w:rFonts w:eastAsia="WGEFT+TimesNewRomanPSMT"/>
          <w:sz w:val="28"/>
          <w:szCs w:val="28"/>
        </w:rPr>
        <w:t>Манского</w:t>
      </w:r>
      <w:proofErr w:type="spellEnd"/>
      <w:r w:rsidR="003F72D4">
        <w:rPr>
          <w:rFonts w:eastAsia="WGEFT+TimesNewRomanPSMT"/>
          <w:sz w:val="28"/>
          <w:szCs w:val="28"/>
        </w:rPr>
        <w:t xml:space="preserve"> района</w:t>
      </w:r>
      <w:r w:rsidR="00DE60BD" w:rsidRPr="00044005">
        <w:rPr>
          <w:rFonts w:eastAsia="WGEFT+TimesNewRomanPSMT"/>
          <w:sz w:val="28"/>
          <w:szCs w:val="28"/>
        </w:rPr>
        <w:t>;</w:t>
      </w:r>
      <w:r w:rsidRPr="00044005">
        <w:rPr>
          <w:rFonts w:eastAsia="WGEFT+TimesNewRomanPSMT"/>
          <w:sz w:val="28"/>
          <w:szCs w:val="28"/>
        </w:rPr>
        <w:t xml:space="preserve"> </w:t>
      </w:r>
    </w:p>
    <w:p w:rsidR="00DE60BD" w:rsidRPr="00044005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="00955F94">
        <w:rPr>
          <w:rFonts w:eastAsia="WGEFT+TimesNewRomanPSMT"/>
          <w:sz w:val="28"/>
          <w:szCs w:val="28"/>
          <w:lang w:eastAsia="ru-RU"/>
        </w:rPr>
        <w:t>проведения 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 </w:t>
      </w:r>
      <w:r w:rsidR="00ED39CE">
        <w:rPr>
          <w:rFonts w:eastAsiaTheme="minorHAnsi"/>
          <w:sz w:val="28"/>
          <w:szCs w:val="28"/>
        </w:rPr>
        <w:t xml:space="preserve">олимпиады в </w:t>
      </w:r>
      <w:proofErr w:type="spellStart"/>
      <w:r w:rsidR="00ED39CE">
        <w:rPr>
          <w:rFonts w:eastAsiaTheme="minorHAnsi"/>
          <w:sz w:val="28"/>
          <w:szCs w:val="28"/>
        </w:rPr>
        <w:t>Манском</w:t>
      </w:r>
      <w:proofErr w:type="spellEnd"/>
      <w:r w:rsidR="00ED39CE">
        <w:rPr>
          <w:rFonts w:eastAsiaTheme="minorHAnsi"/>
          <w:sz w:val="28"/>
          <w:szCs w:val="28"/>
        </w:rPr>
        <w:t xml:space="preserve"> районе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="00955F94">
        <w:rPr>
          <w:rFonts w:eastAsiaTheme="minorHAnsi"/>
          <w:iCs/>
          <w:sz w:val="28"/>
          <w:szCs w:val="28"/>
        </w:rPr>
        <w:t>муниципальный</w:t>
      </w:r>
      <w:r w:rsidRPr="00044005">
        <w:rPr>
          <w:rFonts w:eastAsiaTheme="minorHAnsi"/>
          <w:iCs/>
          <w:sz w:val="28"/>
          <w:szCs w:val="28"/>
        </w:rPr>
        <w:t xml:space="preserve"> этап), перечень общеобразовательных предметов, по которым она проводится, определяет участников </w:t>
      </w:r>
      <w:r w:rsidR="00955F94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="00955F94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>
        <w:rPr>
          <w:rFonts w:eastAsia="WGEFT+TimesNewRomanPSMT"/>
          <w:sz w:val="28"/>
          <w:szCs w:val="28"/>
          <w:lang w:eastAsia="ru-RU"/>
        </w:rPr>
        <w:br/>
      </w:r>
      <w:r w:rsidRPr="00044005">
        <w:rPr>
          <w:rFonts w:eastAsia="WGEFT+TimesNewRomanPSMT"/>
          <w:sz w:val="28"/>
          <w:szCs w:val="28"/>
          <w:lang w:eastAsia="ru-RU"/>
        </w:rPr>
        <w:lastRenderedPageBreak/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</w:t>
      </w:r>
      <w:r w:rsidR="006A34BA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br/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</w:t>
      </w:r>
      <w:r w:rsidR="00ED39CE">
        <w:rPr>
          <w:rFonts w:eastAsia="WGEFT+TimesNewRomanPSMT"/>
          <w:sz w:val="28"/>
          <w:szCs w:val="28"/>
          <w:lang w:eastAsia="ru-RU"/>
        </w:rPr>
        <w:t xml:space="preserve">на территории </w:t>
      </w:r>
      <w:proofErr w:type="spellStart"/>
      <w:r w:rsidR="00ED39CE">
        <w:rPr>
          <w:rFonts w:eastAsia="WGEFT+TimesNewRomanPSMT"/>
          <w:sz w:val="28"/>
          <w:szCs w:val="28"/>
          <w:lang w:eastAsia="ru-RU"/>
        </w:rPr>
        <w:t>Манского</w:t>
      </w:r>
      <w:proofErr w:type="spellEnd"/>
      <w:r w:rsidR="00ED39CE">
        <w:rPr>
          <w:rFonts w:eastAsia="WGEFT+TimesNewRomanPSMT"/>
          <w:sz w:val="28"/>
          <w:szCs w:val="28"/>
          <w:lang w:eastAsia="ru-RU"/>
        </w:rPr>
        <w:t xml:space="preserve"> района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proofErr w:type="gram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="00955F94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ED39CE">
        <w:rPr>
          <w:rFonts w:eastAsia="WGEFT+TimesNewRomanPSMT"/>
          <w:sz w:val="28"/>
          <w:szCs w:val="28"/>
          <w:lang w:eastAsia="ru-RU"/>
        </w:rPr>
        <w:t>цкий</w:t>
      </w:r>
      <w:r w:rsidRPr="00044005">
        <w:rPr>
          <w:rFonts w:eastAsia="WGEFT+TimesNewRomanPSMT"/>
          <w:sz w:val="28"/>
          <w:szCs w:val="28"/>
          <w:lang w:eastAsia="ru-RU"/>
        </w:rPr>
        <w:t>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="00955F94">
        <w:rPr>
          <w:rFonts w:eastAsia="WGEFT+TimesNewRomanPSMT"/>
          <w:sz w:val="28"/>
          <w:szCs w:val="28"/>
          <w:lang w:eastAsia="ru-RU"/>
        </w:rPr>
        <w:t xml:space="preserve">а,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="00955F94">
        <w:rPr>
          <w:rFonts w:eastAsia="WGEFT+TimesNewRomanPSMT"/>
          <w:sz w:val="28"/>
          <w:szCs w:val="28"/>
          <w:lang w:eastAsia="ru-RU"/>
        </w:rPr>
        <w:t xml:space="preserve">о,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</w:t>
      </w:r>
      <w:r w:rsidR="00955F94">
        <w:rPr>
          <w:rFonts w:eastAsia="WGEFT+TimesNewRomanPSMT"/>
          <w:sz w:val="28"/>
          <w:szCs w:val="28"/>
          <w:lang w:eastAsia="ru-RU"/>
        </w:rPr>
        <w:t>,</w:t>
      </w:r>
      <w:r w:rsidRPr="00044005">
        <w:rPr>
          <w:rFonts w:eastAsia="WGEFT+TimesNewRomanPSMT"/>
          <w:sz w:val="28"/>
          <w:szCs w:val="28"/>
          <w:lang w:eastAsia="ru-RU"/>
        </w:rPr>
        <w:t xml:space="preserve">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</w:t>
      </w:r>
      <w:r w:rsidR="00955F94">
        <w:rPr>
          <w:rFonts w:eastAsia="WGEFT+TimesNewRomanPSMT"/>
          <w:sz w:val="28"/>
          <w:szCs w:val="28"/>
          <w:lang w:eastAsia="ru-RU"/>
        </w:rPr>
        <w:t xml:space="preserve">, </w:t>
      </w:r>
      <w:r w:rsidRPr="00044005">
        <w:rPr>
          <w:rFonts w:eastAsia="WGEFT+TimesNewRomanPSMT"/>
          <w:sz w:val="28"/>
          <w:szCs w:val="28"/>
          <w:lang w:eastAsia="ru-RU"/>
        </w:rPr>
        <w:t>для обучающихся по образовательным программам основного общег</w:t>
      </w:r>
      <w:r w:rsidR="00955F94">
        <w:rPr>
          <w:rFonts w:eastAsia="WGEFT+TimesNewRomanPSMT"/>
          <w:sz w:val="28"/>
          <w:szCs w:val="28"/>
          <w:lang w:eastAsia="ru-RU"/>
        </w:rPr>
        <w:t>о и среднего общего образования 7-11 классов.</w:t>
      </w:r>
      <w:proofErr w:type="gramEnd"/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6</w:t>
      </w:r>
      <w:r w:rsidRPr="00044005">
        <w:rPr>
          <w:rFonts w:eastAsia="WGEFT+TimesNewRomanPSMT"/>
          <w:sz w:val="28"/>
          <w:szCs w:val="28"/>
          <w:lang w:eastAsia="ru-RU"/>
        </w:rPr>
        <w:t>. Форма проведения олимпиады – очная.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955F94" w:rsidRDefault="00295476" w:rsidP="00955F94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="00955F94" w:rsidRPr="00955F94">
        <w:rPr>
          <w:color w:val="000000"/>
          <w:sz w:val="28"/>
          <w:szCs w:val="28"/>
          <w:lang w:eastAsia="ru-RU"/>
        </w:rPr>
        <w:t xml:space="preserve">Олимпиада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для 7-11 классов.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955F94">
        <w:rPr>
          <w:sz w:val="28"/>
          <w:szCs w:val="28"/>
          <w:lang w:eastAsia="ru-RU"/>
        </w:rPr>
        <w:t>муниципального</w:t>
      </w:r>
      <w:r w:rsidR="00ED39CE">
        <w:rPr>
          <w:sz w:val="28"/>
          <w:szCs w:val="28"/>
          <w:lang w:eastAsia="ru-RU"/>
        </w:rPr>
        <w:t xml:space="preserve"> этапа </w:t>
      </w:r>
      <w:r w:rsidR="003F72D4">
        <w:rPr>
          <w:sz w:val="28"/>
          <w:szCs w:val="28"/>
          <w:lang w:eastAsia="ru-RU"/>
        </w:rPr>
        <w:t xml:space="preserve">олимпиады является </w:t>
      </w:r>
      <w:r w:rsidR="00955F94">
        <w:rPr>
          <w:sz w:val="28"/>
          <w:szCs w:val="28"/>
          <w:lang w:eastAsia="ru-RU"/>
        </w:rPr>
        <w:t xml:space="preserve">МБУ ДО РДДТ </w:t>
      </w:r>
      <w:proofErr w:type="spellStart"/>
      <w:r w:rsidR="00955F94">
        <w:rPr>
          <w:sz w:val="28"/>
          <w:szCs w:val="28"/>
          <w:lang w:eastAsia="ru-RU"/>
        </w:rPr>
        <w:t>Манского</w:t>
      </w:r>
      <w:proofErr w:type="spellEnd"/>
      <w:r w:rsidR="00955F94">
        <w:rPr>
          <w:sz w:val="28"/>
          <w:szCs w:val="28"/>
          <w:lang w:eastAsia="ru-RU"/>
        </w:rPr>
        <w:t xml:space="preserve"> района.</w:t>
      </w:r>
    </w:p>
    <w:p w:rsidR="004E6FB1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за 30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="00955F94">
        <w:rPr>
          <w:sz w:val="28"/>
          <w:szCs w:val="28"/>
        </w:rPr>
        <w:t>муниципального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="00ED39CE">
        <w:rPr>
          <w:sz w:val="28"/>
          <w:szCs w:val="28"/>
        </w:rPr>
        <w:t>установленными Министерством образования Красноярского края</w:t>
      </w:r>
      <w:r w:rsidRPr="00044005">
        <w:rPr>
          <w:sz w:val="28"/>
          <w:szCs w:val="28"/>
        </w:rPr>
        <w:t>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</w:t>
      </w:r>
      <w:r w:rsidR="00955F94">
        <w:rPr>
          <w:sz w:val="28"/>
          <w:szCs w:val="28"/>
        </w:rPr>
        <w:t>й до начала проведения муниципального</w:t>
      </w:r>
      <w:r w:rsidRPr="00044005">
        <w:rPr>
          <w:sz w:val="28"/>
          <w:szCs w:val="28"/>
        </w:rPr>
        <w:t xml:space="preserve">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="00955F94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955F94" w:rsidRDefault="00955F94" w:rsidP="00955F94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955F9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не позднее</w:t>
      </w:r>
      <w:r w:rsidR="00DD3CDB" w:rsidRPr="00955F94">
        <w:rPr>
          <w:sz w:val="28"/>
          <w:szCs w:val="28"/>
        </w:rPr>
        <w:t>,</w:t>
      </w:r>
      <w:r w:rsidR="004E6FB1" w:rsidRPr="00955F94">
        <w:rPr>
          <w:sz w:val="28"/>
          <w:szCs w:val="28"/>
        </w:rPr>
        <w:t xml:space="preserve"> чем за 10 календарн</w:t>
      </w:r>
      <w:r w:rsidRPr="00955F94">
        <w:rPr>
          <w:sz w:val="28"/>
          <w:szCs w:val="28"/>
        </w:rPr>
        <w:t>ых дней до даты начала муниципального</w:t>
      </w:r>
      <w:r w:rsidR="004E6FB1" w:rsidRPr="00955F94">
        <w:rPr>
          <w:sz w:val="28"/>
          <w:szCs w:val="28"/>
        </w:rPr>
        <w:t xml:space="preserve"> этапа олимпиады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(путем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рассылки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официальных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писем,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публикации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на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официальных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интернет-ресурсах)</w:t>
      </w:r>
      <w:r w:rsidR="00DD3CDB" w:rsidRPr="00955F94">
        <w:rPr>
          <w:sz w:val="28"/>
          <w:szCs w:val="28"/>
        </w:rPr>
        <w:t>,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информировать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руководителей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образовательных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организаций,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расположенных на</w:t>
      </w:r>
      <w:r w:rsidR="004E6FB1" w:rsidRPr="00955F94">
        <w:rPr>
          <w:spacing w:val="3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территории</w:t>
      </w:r>
      <w:r w:rsidRPr="00955F94">
        <w:rPr>
          <w:sz w:val="28"/>
          <w:szCs w:val="28"/>
        </w:rPr>
        <w:t xml:space="preserve"> </w:t>
      </w:r>
      <w:proofErr w:type="spellStart"/>
      <w:r w:rsidRPr="00955F94">
        <w:rPr>
          <w:sz w:val="28"/>
          <w:szCs w:val="28"/>
        </w:rPr>
        <w:t>Манского</w:t>
      </w:r>
      <w:proofErr w:type="spellEnd"/>
      <w:r w:rsidRPr="00955F94">
        <w:rPr>
          <w:sz w:val="28"/>
          <w:szCs w:val="28"/>
        </w:rPr>
        <w:t xml:space="preserve"> района</w:t>
      </w:r>
      <w:r w:rsidR="004E6FB1" w:rsidRPr="00955F94">
        <w:rPr>
          <w:sz w:val="28"/>
          <w:szCs w:val="28"/>
        </w:rPr>
        <w:t>,</w:t>
      </w:r>
      <w:r w:rsidR="004E6FB1" w:rsidRPr="00955F94">
        <w:rPr>
          <w:spacing w:val="35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участников школьного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этапа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олимпиады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и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их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родителей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(законных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представителей)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сроках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и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площадках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проведения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школьного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этапа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олимпиады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по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каждому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общеобразовательному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предмету,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а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также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об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утвержденных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нормативных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правовых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актах,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регламентирующих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организацию</w:t>
      </w:r>
      <w:proofErr w:type="gramEnd"/>
      <w:r w:rsidR="004E6FB1" w:rsidRPr="00955F94">
        <w:rPr>
          <w:sz w:val="28"/>
          <w:szCs w:val="28"/>
        </w:rPr>
        <w:t xml:space="preserve"> и проведение школьного этапа олимпиады по каждому общеобразовательному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="009E1CBE">
        <w:rPr>
          <w:spacing w:val="1"/>
          <w:sz w:val="28"/>
          <w:szCs w:val="28"/>
        </w:rPr>
        <w:t xml:space="preserve"> 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E1CBE" w:rsidRPr="009E1CBE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9E1CBE">
        <w:rPr>
          <w:spacing w:val="1"/>
          <w:sz w:val="28"/>
          <w:szCs w:val="28"/>
        </w:rPr>
        <w:t xml:space="preserve"> </w:t>
      </w:r>
      <w:r w:rsidR="009E1CBE">
        <w:rPr>
          <w:color w:val="000000"/>
          <w:sz w:val="28"/>
          <w:szCs w:val="28"/>
          <w:lang w:eastAsia="ru-RU"/>
        </w:rPr>
        <w:t>региональные</w:t>
      </w:r>
      <w:r w:rsidR="009E1CBE" w:rsidRPr="00955F94">
        <w:rPr>
          <w:color w:val="000000"/>
          <w:sz w:val="28"/>
          <w:szCs w:val="28"/>
          <w:lang w:eastAsia="ru-RU"/>
        </w:rPr>
        <w:t xml:space="preserve"> предм</w:t>
      </w:r>
      <w:r w:rsidR="009E1CBE">
        <w:rPr>
          <w:color w:val="000000"/>
          <w:sz w:val="28"/>
          <w:szCs w:val="28"/>
          <w:lang w:eastAsia="ru-RU"/>
        </w:rPr>
        <w:t>етно-методические</w:t>
      </w:r>
      <w:r w:rsidR="009E1CBE" w:rsidRPr="00955F94">
        <w:rPr>
          <w:color w:val="000000"/>
          <w:sz w:val="28"/>
          <w:szCs w:val="28"/>
          <w:lang w:eastAsia="ru-RU"/>
        </w:rPr>
        <w:t xml:space="preserve"> </w:t>
      </w:r>
      <w:r w:rsidR="009E1CBE">
        <w:rPr>
          <w:color w:val="000000"/>
          <w:sz w:val="28"/>
          <w:szCs w:val="28"/>
          <w:lang w:eastAsia="ru-RU"/>
        </w:rPr>
        <w:t>комиссии</w:t>
      </w:r>
      <w:r w:rsidR="009E1CBE" w:rsidRPr="00955F94">
        <w:rPr>
          <w:color w:val="000000"/>
          <w:sz w:val="28"/>
          <w:szCs w:val="28"/>
          <w:lang w:eastAsia="ru-RU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9E1CBE">
        <w:rPr>
          <w:spacing w:val="-58"/>
          <w:sz w:val="28"/>
          <w:szCs w:val="28"/>
        </w:rPr>
        <w:t>.</w:t>
      </w:r>
    </w:p>
    <w:p w:rsidR="00DD3CDB" w:rsidRPr="00044005" w:rsidRDefault="009E1CBE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pacing w:val="-58"/>
          <w:sz w:val="28"/>
          <w:szCs w:val="28"/>
        </w:rPr>
        <w:t xml:space="preserve">  </w:t>
      </w:r>
      <w:r>
        <w:rPr>
          <w:sz w:val="28"/>
          <w:szCs w:val="28"/>
        </w:rPr>
        <w:t>Для проведения муниципального</w:t>
      </w:r>
      <w:r w:rsidR="004E6FB1" w:rsidRPr="00044005">
        <w:rPr>
          <w:sz w:val="28"/>
          <w:szCs w:val="28"/>
        </w:rPr>
        <w:t xml:space="preserve"> этапа олимпиады не позднее</w:t>
      </w:r>
      <w:r>
        <w:rPr>
          <w:sz w:val="28"/>
          <w:szCs w:val="28"/>
        </w:rPr>
        <w:t>,</w:t>
      </w:r>
      <w:r w:rsidR="004E6FB1" w:rsidRPr="00044005">
        <w:rPr>
          <w:sz w:val="28"/>
          <w:szCs w:val="28"/>
        </w:rPr>
        <w:t xml:space="preserve"> чем 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>
        <w:rPr>
          <w:sz w:val="28"/>
          <w:szCs w:val="28"/>
        </w:rPr>
        <w:t>муниципального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не позднее</w:t>
      </w:r>
      <w:r w:rsidR="00D86AA7">
        <w:rPr>
          <w:sz w:val="28"/>
          <w:szCs w:val="28"/>
        </w:rPr>
        <w:t>, чем за 10 календарных дней</w:t>
      </w:r>
      <w:r w:rsidRPr="00044005">
        <w:rPr>
          <w:sz w:val="28"/>
          <w:szCs w:val="28"/>
        </w:rPr>
        <w:t xml:space="preserve"> до начала соревновательных туров</w:t>
      </w:r>
      <w:r w:rsidR="00D86AA7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</w:t>
      </w:r>
      <w:r w:rsidR="00D86AA7">
        <w:rPr>
          <w:sz w:val="28"/>
          <w:szCs w:val="28"/>
        </w:rPr>
        <w:t xml:space="preserve">обеспечить </w:t>
      </w:r>
      <w:r w:rsidRPr="00044005">
        <w:rPr>
          <w:sz w:val="28"/>
          <w:szCs w:val="28"/>
        </w:rPr>
        <w:t>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8F073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F0731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</w:t>
      </w:r>
      <w:proofErr w:type="gramEnd"/>
      <w:r w:rsidRPr="00044005">
        <w:rPr>
          <w:sz w:val="28"/>
          <w:szCs w:val="28"/>
        </w:rPr>
        <w:t xml:space="preserve">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9E1CBE" w:rsidP="009E1CBE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660" w:rsidRPr="00044005">
        <w:rPr>
          <w:sz w:val="28"/>
          <w:szCs w:val="28"/>
        </w:rPr>
        <w:t>безопасность жизни и здоровья участников олимпиады во время проведения этапа олимпиады.</w:t>
      </w:r>
    </w:p>
    <w:p w:rsidR="009E1CBE" w:rsidRPr="00044005" w:rsidRDefault="009E1CBE" w:rsidP="009E1CB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E1CBE">
        <w:rPr>
          <w:sz w:val="28"/>
          <w:szCs w:val="28"/>
        </w:rPr>
        <w:t>Для</w:t>
      </w:r>
      <w:r w:rsidRPr="009E1CBE">
        <w:rPr>
          <w:sz w:val="28"/>
          <w:szCs w:val="28"/>
        </w:rPr>
        <w:tab/>
        <w:t>проведения</w:t>
      </w:r>
      <w:r w:rsidRPr="009E1CBE">
        <w:rPr>
          <w:sz w:val="28"/>
          <w:szCs w:val="28"/>
        </w:rPr>
        <w:tab/>
        <w:t xml:space="preserve"> муниципального </w:t>
      </w:r>
      <w:r w:rsidR="004E6FB1" w:rsidRPr="009E1CBE">
        <w:rPr>
          <w:sz w:val="28"/>
          <w:szCs w:val="28"/>
        </w:rPr>
        <w:t>этапа</w:t>
      </w:r>
      <w:r w:rsidR="004E6FB1" w:rsidRPr="009E1CBE">
        <w:rPr>
          <w:sz w:val="28"/>
          <w:szCs w:val="28"/>
        </w:rPr>
        <w:tab/>
      </w:r>
      <w:r w:rsidRPr="009E1CBE">
        <w:rPr>
          <w:sz w:val="28"/>
          <w:szCs w:val="28"/>
        </w:rPr>
        <w:t xml:space="preserve"> олимпиады </w:t>
      </w:r>
      <w:r w:rsidR="004E6FB1" w:rsidRPr="009E1CBE">
        <w:rPr>
          <w:sz w:val="28"/>
          <w:szCs w:val="28"/>
        </w:rPr>
        <w:t>оргкомитет</w:t>
      </w:r>
      <w:r w:rsidR="00DD3CDB" w:rsidRPr="009E1CBE">
        <w:rPr>
          <w:sz w:val="28"/>
          <w:szCs w:val="28"/>
        </w:rPr>
        <w:t xml:space="preserve"> </w:t>
      </w:r>
      <w:r w:rsidR="004E6FB1" w:rsidRPr="009E1CBE">
        <w:rPr>
          <w:spacing w:val="-1"/>
          <w:sz w:val="28"/>
          <w:szCs w:val="28"/>
        </w:rPr>
        <w:t>разрабатывает</w:t>
      </w:r>
      <w:r w:rsidR="004E6FB1" w:rsidRPr="009E1CBE">
        <w:rPr>
          <w:spacing w:val="-57"/>
          <w:sz w:val="28"/>
          <w:szCs w:val="28"/>
        </w:rPr>
        <w:t xml:space="preserve"> </w:t>
      </w:r>
      <w:r w:rsidR="004E6FB1" w:rsidRPr="009E1CBE">
        <w:rPr>
          <w:sz w:val="28"/>
          <w:szCs w:val="28"/>
        </w:rPr>
        <w:t>организационно-технологическую</w:t>
      </w:r>
      <w:r w:rsidR="004E6FB1" w:rsidRPr="009E1CBE">
        <w:rPr>
          <w:spacing w:val="-1"/>
          <w:sz w:val="28"/>
          <w:szCs w:val="28"/>
        </w:rPr>
        <w:t xml:space="preserve"> </w:t>
      </w:r>
      <w:r w:rsidR="004E6FB1" w:rsidRPr="009E1CBE">
        <w:rPr>
          <w:sz w:val="28"/>
          <w:szCs w:val="28"/>
        </w:rPr>
        <w:t>модель</w:t>
      </w:r>
      <w:r w:rsidR="004E6FB1" w:rsidRPr="009E1CBE">
        <w:rPr>
          <w:spacing w:val="-1"/>
          <w:sz w:val="28"/>
          <w:szCs w:val="28"/>
        </w:rPr>
        <w:t xml:space="preserve"> </w:t>
      </w:r>
      <w:r w:rsidR="004E6FB1" w:rsidRPr="009E1CBE">
        <w:rPr>
          <w:sz w:val="28"/>
          <w:szCs w:val="28"/>
        </w:rPr>
        <w:t>проведения</w:t>
      </w:r>
      <w:r w:rsidR="004E6FB1" w:rsidRPr="009E1CBE">
        <w:rPr>
          <w:spacing w:val="-1"/>
          <w:sz w:val="28"/>
          <w:szCs w:val="28"/>
        </w:rPr>
        <w:t xml:space="preserve"> </w:t>
      </w:r>
      <w:r w:rsidRPr="009E1CBE">
        <w:rPr>
          <w:sz w:val="28"/>
          <w:szCs w:val="28"/>
        </w:rPr>
        <w:t>муниципального</w:t>
      </w:r>
      <w:r w:rsidR="004E6FB1" w:rsidRPr="009E1CBE">
        <w:rPr>
          <w:spacing w:val="-2"/>
          <w:sz w:val="28"/>
          <w:szCs w:val="28"/>
        </w:rPr>
        <w:t xml:space="preserve"> </w:t>
      </w:r>
      <w:r w:rsidR="004E6FB1" w:rsidRPr="009E1CBE">
        <w:rPr>
          <w:sz w:val="28"/>
          <w:szCs w:val="28"/>
        </w:rPr>
        <w:t>этапа.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Организационно-технологическая</w:t>
      </w:r>
      <w:r w:rsidR="004E6FB1" w:rsidRPr="00044005">
        <w:rPr>
          <w:sz w:val="28"/>
          <w:szCs w:val="28"/>
        </w:rPr>
        <w:tab/>
        <w:t>модель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муниципального </w:t>
      </w:r>
      <w:r w:rsidR="004E6FB1" w:rsidRPr="00044005">
        <w:rPr>
          <w:sz w:val="28"/>
          <w:szCs w:val="28"/>
        </w:rPr>
        <w:tab/>
      </w:r>
      <w:r w:rsidR="004E6FB1" w:rsidRPr="00044005">
        <w:rPr>
          <w:spacing w:val="-1"/>
          <w:sz w:val="28"/>
          <w:szCs w:val="28"/>
        </w:rPr>
        <w:t>этапа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должна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быть</w:t>
      </w:r>
      <w:r w:rsidR="004E6FB1" w:rsidRPr="0004400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</w:t>
      </w:r>
      <w:r w:rsidR="00FC262E">
        <w:rPr>
          <w:sz w:val="28"/>
          <w:szCs w:val="28"/>
        </w:rPr>
        <w:t>Министерством образования Красноярского края</w:t>
      </w:r>
      <w:r w:rsidR="004E6FB1" w:rsidRPr="00044005">
        <w:rPr>
          <w:sz w:val="28"/>
          <w:szCs w:val="28"/>
        </w:rPr>
        <w:t>.</w:t>
      </w:r>
    </w:p>
    <w:p w:rsidR="00DE60BD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В соответствии </w:t>
      </w:r>
      <w:r w:rsidR="009E1CBE">
        <w:rPr>
          <w:sz w:val="28"/>
          <w:szCs w:val="28"/>
        </w:rPr>
        <w:t>с Порядком состав жюри муниципального</w:t>
      </w:r>
      <w:r w:rsidR="004E6FB1" w:rsidRPr="00044005">
        <w:rPr>
          <w:sz w:val="28"/>
          <w:szCs w:val="28"/>
        </w:rPr>
        <w:t xml:space="preserve"> 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DD3CDB" w:rsidRPr="00044005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и </w:t>
      </w:r>
      <w:proofErr w:type="spellStart"/>
      <w:r w:rsidR="004E6FB1" w:rsidRPr="00044005">
        <w:rPr>
          <w:sz w:val="28"/>
          <w:szCs w:val="28"/>
        </w:rPr>
        <w:t>оргмоделью</w:t>
      </w:r>
      <w:proofErr w:type="spellEnd"/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9E1CBE" w:rsidRPr="00044005" w:rsidRDefault="00DD3CDB" w:rsidP="009E1CBE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="009E1CBE">
        <w:rPr>
          <w:sz w:val="28"/>
          <w:szCs w:val="28"/>
        </w:rPr>
        <w:t xml:space="preserve"> олимпиады аналитический </w:t>
      </w:r>
      <w:r w:rsidRPr="00044005">
        <w:rPr>
          <w:sz w:val="28"/>
          <w:szCs w:val="28"/>
        </w:rPr>
        <w:t>отчет</w:t>
      </w:r>
      <w:r w:rsidR="009E1CBE">
        <w:rPr>
          <w:sz w:val="28"/>
          <w:szCs w:val="28"/>
        </w:rPr>
        <w:t xml:space="preserve"> </w:t>
      </w:r>
      <w:r w:rsidR="009E1CBE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т.п.).</w:t>
      </w:r>
    </w:p>
    <w:p w:rsidR="008C4991" w:rsidRPr="00044005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(площадками)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(организации),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определенные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6A34BA">
        <w:rPr>
          <w:spacing w:val="60"/>
          <w:sz w:val="28"/>
          <w:szCs w:val="28"/>
        </w:rPr>
        <w:br/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до начала олимпиады определяет механизм передачи </w:t>
      </w:r>
      <w:r w:rsidRPr="00044005">
        <w:rPr>
          <w:sz w:val="28"/>
          <w:szCs w:val="28"/>
        </w:rPr>
        <w:lastRenderedPageBreak/>
        <w:t>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A34BA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proofErr w:type="gramEnd"/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FC262E">
        <w:rPr>
          <w:sz w:val="28"/>
          <w:szCs w:val="28"/>
        </w:rPr>
        <w:t xml:space="preserve"> </w:t>
      </w:r>
      <w:r w:rsidR="008C4991" w:rsidRPr="00044005">
        <w:rPr>
          <w:spacing w:val="-58"/>
          <w:sz w:val="28"/>
          <w:szCs w:val="28"/>
        </w:rPr>
        <w:t xml:space="preserve"> </w:t>
      </w:r>
      <w:r w:rsidR="000251B2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</w:t>
      </w:r>
      <w:r w:rsidR="00D86AA7">
        <w:rPr>
          <w:sz w:val="28"/>
          <w:szCs w:val="28"/>
        </w:rPr>
        <w:t>л итоговых результатов муниципального</w:t>
      </w:r>
      <w:r w:rsidR="008C4991" w:rsidRPr="00044005">
        <w:rPr>
          <w:sz w:val="28"/>
          <w:szCs w:val="28"/>
        </w:rPr>
        <w:t xml:space="preserve">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D86AA7">
        <w:rPr>
          <w:spacing w:val="1"/>
          <w:sz w:val="28"/>
          <w:szCs w:val="28"/>
        </w:rPr>
        <w:t xml:space="preserve"> 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технических возможностей организатора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A34BA">
      <w:pPr>
        <w:pStyle w:val="a5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lastRenderedPageBreak/>
        <w:t>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ОРВИ он может </w:t>
      </w:r>
      <w:r w:rsidR="00D86AA7">
        <w:rPr>
          <w:sz w:val="28"/>
          <w:szCs w:val="28"/>
        </w:rPr>
        <w:t>по решению оргкомитета муниципального</w:t>
      </w:r>
      <w:r w:rsidRPr="00044005">
        <w:rPr>
          <w:sz w:val="28"/>
          <w:szCs w:val="28"/>
        </w:rPr>
        <w:t xml:space="preserve">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D86AA7">
        <w:rPr>
          <w:sz w:val="28"/>
          <w:szCs w:val="28"/>
        </w:rPr>
        <w:t xml:space="preserve">муниципального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FC262E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участникам выдаются </w:t>
      </w:r>
      <w:r w:rsidR="008C4991" w:rsidRPr="00044005">
        <w:rPr>
          <w:sz w:val="28"/>
          <w:szCs w:val="28"/>
        </w:rPr>
        <w:lastRenderedPageBreak/>
        <w:t>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3F72D4">
        <w:rPr>
          <w:spacing w:val="-57"/>
          <w:sz w:val="28"/>
          <w:szCs w:val="28"/>
        </w:rPr>
        <w:t xml:space="preserve">,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7E6464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(аудитории).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передают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исправлений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D86AA7">
        <w:rPr>
          <w:sz w:val="28"/>
          <w:szCs w:val="28"/>
        </w:rPr>
        <w:t>организаций</w:t>
      </w:r>
      <w:r w:rsidR="008C4991" w:rsidRPr="00044005">
        <w:rPr>
          <w:sz w:val="28"/>
          <w:szCs w:val="28"/>
        </w:rPr>
        <w:t>, 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Кодированные работы участников оли</w:t>
      </w:r>
      <w:r w:rsidR="00D86AA7">
        <w:rPr>
          <w:sz w:val="28"/>
          <w:szCs w:val="28"/>
        </w:rPr>
        <w:t>мпиады передаются жюри муниципального</w:t>
      </w:r>
      <w:r w:rsidR="008C4991" w:rsidRPr="00044005">
        <w:rPr>
          <w:sz w:val="28"/>
          <w:szCs w:val="28"/>
        </w:rPr>
        <w:t xml:space="preserve"> этапа</w:t>
      </w:r>
      <w:r w:rsidR="00D86AA7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D86AA7">
        <w:rPr>
          <w:sz w:val="28"/>
          <w:szCs w:val="28"/>
        </w:rPr>
        <w:t xml:space="preserve">разработанными </w:t>
      </w:r>
      <w:r w:rsidR="008F0731">
        <w:rPr>
          <w:color w:val="000000"/>
          <w:sz w:val="28"/>
          <w:szCs w:val="28"/>
          <w:lang w:eastAsia="ru-RU"/>
        </w:rPr>
        <w:t>региональными</w:t>
      </w:r>
      <w:r w:rsidR="008F0731" w:rsidRPr="00955F94">
        <w:rPr>
          <w:color w:val="000000"/>
          <w:sz w:val="28"/>
          <w:szCs w:val="28"/>
          <w:lang w:eastAsia="ru-RU"/>
        </w:rPr>
        <w:t xml:space="preserve"> предм</w:t>
      </w:r>
      <w:r w:rsidR="008F0731">
        <w:rPr>
          <w:color w:val="000000"/>
          <w:sz w:val="28"/>
          <w:szCs w:val="28"/>
          <w:lang w:eastAsia="ru-RU"/>
        </w:rPr>
        <w:t>етно-методическими</w:t>
      </w:r>
      <w:r w:rsidR="008F0731" w:rsidRPr="00955F94">
        <w:rPr>
          <w:color w:val="000000"/>
          <w:sz w:val="28"/>
          <w:szCs w:val="28"/>
          <w:lang w:eastAsia="ru-RU"/>
        </w:rPr>
        <w:t xml:space="preserve"> </w:t>
      </w:r>
      <w:r w:rsidR="008F0731">
        <w:rPr>
          <w:color w:val="000000"/>
          <w:sz w:val="28"/>
          <w:szCs w:val="28"/>
          <w:lang w:eastAsia="ru-RU"/>
        </w:rPr>
        <w:t>комиссиями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Жюри не проверяет и не оценивает работы, выполненные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="008F0731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 проведения процедуры апелляции организ</w:t>
      </w:r>
      <w:r w:rsidR="008F0731">
        <w:rPr>
          <w:sz w:val="28"/>
          <w:szCs w:val="28"/>
        </w:rPr>
        <w:t>атору муниципального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="008F0731">
        <w:rPr>
          <w:sz w:val="28"/>
          <w:szCs w:val="28"/>
        </w:rPr>
        <w:t>муниципального</w:t>
      </w:r>
      <w:r w:rsidRPr="00044005">
        <w:rPr>
          <w:sz w:val="28"/>
          <w:szCs w:val="28"/>
        </w:rPr>
        <w:t xml:space="preserve"> этапа олимпиады</w:t>
      </w:r>
    </w:p>
    <w:p w:rsidR="009C16EE" w:rsidRPr="00044005" w:rsidRDefault="009C16E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F0731">
        <w:rPr>
          <w:sz w:val="28"/>
          <w:szCs w:val="28"/>
        </w:rPr>
        <w:t>муниципального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F0731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8F0731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="008F0731">
        <w:rPr>
          <w:sz w:val="28"/>
          <w:szCs w:val="28"/>
        </w:rPr>
        <w:t xml:space="preserve"> муниципального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proofErr w:type="gramEnd"/>
      <w:r w:rsidRPr="00044005">
        <w:rPr>
          <w:sz w:val="28"/>
          <w:szCs w:val="28"/>
        </w:rPr>
        <w:t>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lastRenderedPageBreak/>
        <w:t>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="008F0731">
        <w:rPr>
          <w:sz w:val="28"/>
          <w:szCs w:val="28"/>
        </w:rPr>
        <w:t xml:space="preserve">фото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</w:t>
      </w:r>
      <w:r w:rsidR="008F073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фиксацию,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организатора апелляция может проводиться как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Указанные в пункте 4.17 настоящих рекомендаций лица не </w:t>
      </w:r>
      <w:r w:rsidRPr="00044005">
        <w:rPr>
          <w:sz w:val="28"/>
          <w:szCs w:val="28"/>
        </w:rPr>
        <w:lastRenderedPageBreak/>
        <w:t>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требования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8F0731">
        <w:rPr>
          <w:sz w:val="28"/>
          <w:szCs w:val="28"/>
        </w:rPr>
        <w:t>муниципального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="006A34BA">
        <w:rPr>
          <w:spacing w:val="-5"/>
          <w:sz w:val="28"/>
          <w:szCs w:val="28"/>
        </w:rPr>
        <w:br/>
      </w:r>
      <w:r w:rsidRPr="00044005">
        <w:rPr>
          <w:sz w:val="28"/>
          <w:szCs w:val="28"/>
        </w:rPr>
        <w:lastRenderedPageBreak/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="00E14743">
        <w:rPr>
          <w:sz w:val="28"/>
          <w:szCs w:val="28"/>
        </w:rPr>
        <w:t>муниципального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 в рейтинговую т</w:t>
      </w:r>
      <w:r w:rsidR="00E14743">
        <w:rPr>
          <w:sz w:val="28"/>
          <w:szCs w:val="28"/>
        </w:rPr>
        <w:t xml:space="preserve">аблицу и определяет победителей </w:t>
      </w:r>
      <w:r w:rsidRPr="00044005">
        <w:rPr>
          <w:sz w:val="28"/>
          <w:szCs w:val="28"/>
        </w:rPr>
        <w:t xml:space="preserve">и призёров </w:t>
      </w:r>
      <w:r w:rsidR="00E14743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 выполнение заданий, в</w:t>
      </w:r>
      <w:r w:rsidR="00E14743">
        <w:rPr>
          <w:sz w:val="28"/>
          <w:szCs w:val="28"/>
        </w:rPr>
        <w:t xml:space="preserve"> итоговые результаты муниципального</w:t>
      </w:r>
      <w:r w:rsidR="008C4991" w:rsidRPr="00044005">
        <w:rPr>
          <w:sz w:val="28"/>
          <w:szCs w:val="28"/>
        </w:rPr>
        <w:t xml:space="preserve">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14 календарных дней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проведения олимпиады должен утвердить итоговые </w:t>
      </w:r>
      <w:r w:rsidR="00E14743">
        <w:rPr>
          <w:sz w:val="28"/>
          <w:szCs w:val="28"/>
        </w:rPr>
        <w:lastRenderedPageBreak/>
        <w:t>результаты муниципального</w:t>
      </w:r>
      <w:r w:rsidRPr="00044005">
        <w:rPr>
          <w:sz w:val="28"/>
          <w:szCs w:val="28"/>
        </w:rPr>
        <w:t xml:space="preserve">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6A34BA">
        <w:rPr>
          <w:sz w:val="28"/>
          <w:szCs w:val="28"/>
        </w:rPr>
        <w:t>Итоговые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результаты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необходимо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опубликовать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на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официальных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ресурсах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организатора</w:t>
      </w:r>
      <w:r w:rsidRPr="006A34BA">
        <w:rPr>
          <w:spacing w:val="-1"/>
          <w:sz w:val="28"/>
          <w:szCs w:val="28"/>
        </w:rPr>
        <w:t xml:space="preserve"> </w:t>
      </w:r>
      <w:r w:rsidRPr="006A34BA">
        <w:rPr>
          <w:sz w:val="28"/>
          <w:szCs w:val="28"/>
        </w:rPr>
        <w:t>и</w:t>
      </w:r>
      <w:r w:rsidRPr="006A34BA">
        <w:rPr>
          <w:spacing w:val="-2"/>
          <w:sz w:val="28"/>
          <w:szCs w:val="28"/>
        </w:rPr>
        <w:t xml:space="preserve"> </w:t>
      </w:r>
      <w:r w:rsidRPr="006A34BA">
        <w:rPr>
          <w:sz w:val="28"/>
          <w:szCs w:val="28"/>
        </w:rPr>
        <w:t>площадок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проведения.</w:t>
      </w:r>
    </w:p>
    <w:sectPr w:rsidR="008C4991" w:rsidRPr="00044005" w:rsidSect="006A34B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F0" w:rsidRDefault="005870F0" w:rsidP="00551E85">
      <w:r>
        <w:separator/>
      </w:r>
    </w:p>
  </w:endnote>
  <w:endnote w:type="continuationSeparator" w:id="0">
    <w:p w:rsidR="005870F0" w:rsidRDefault="005870F0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6" w:rsidRDefault="00295476" w:rsidP="006A34BA">
    <w:pPr>
      <w:pStyle w:val="a3"/>
      <w:spacing w:line="14" w:lineRule="auto"/>
      <w:jc w:val="center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3594735</wp:posOffset>
              </wp:positionH>
              <wp:positionV relativeFrom="page">
                <wp:posOffset>10109200</wp:posOffset>
              </wp:positionV>
              <wp:extent cx="9764395" cy="180975"/>
              <wp:effectExtent l="0" t="0" r="8255" b="9525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43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Pr="006A34BA" w:rsidRDefault="00295476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923B8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left:0;text-align:left;margin-left:283.05pt;margin-top:796pt;width:768.8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    <v:textbox inset="0,0,0,0">
                <w:txbxContent>
                  <w:p w:rsidR="00295476" w:rsidRPr="006A34BA" w:rsidRDefault="00295476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  <w:r w:rsidRPr="006A34BA">
                      <w:rPr>
                        <w:sz w:val="28"/>
                        <w:szCs w:val="28"/>
                      </w:rPr>
                      <w:fldChar w:fldCharType="begin"/>
                    </w:r>
                    <w:r w:rsidRPr="006A34BA">
                      <w:rPr>
                        <w:sz w:val="28"/>
                        <w:szCs w:val="28"/>
                      </w:rPr>
                      <w:instrText xml:space="preserve"> PAGE </w:instrText>
                    </w:r>
                    <w:r w:rsidRPr="006A34BA">
                      <w:rPr>
                        <w:sz w:val="28"/>
                        <w:szCs w:val="28"/>
                      </w:rPr>
                      <w:fldChar w:fldCharType="separate"/>
                    </w:r>
                    <w:r w:rsidR="00D923B8">
                      <w:rPr>
                        <w:noProof/>
                        <w:sz w:val="28"/>
                        <w:szCs w:val="28"/>
                      </w:rPr>
                      <w:t>4</w:t>
                    </w:r>
                    <w:r w:rsidRPr="006A34BA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F0" w:rsidRDefault="005870F0" w:rsidP="00551E85">
      <w:r>
        <w:separator/>
      </w:r>
    </w:p>
  </w:footnote>
  <w:footnote w:type="continuationSeparator" w:id="0">
    <w:p w:rsidR="005870F0" w:rsidRDefault="005870F0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6"/>
    <w:rsid w:val="000251B2"/>
    <w:rsid w:val="00044005"/>
    <w:rsid w:val="000E3E65"/>
    <w:rsid w:val="00127FF2"/>
    <w:rsid w:val="00151BC6"/>
    <w:rsid w:val="001754B4"/>
    <w:rsid w:val="001805AB"/>
    <w:rsid w:val="001D6131"/>
    <w:rsid w:val="002269DD"/>
    <w:rsid w:val="00294A31"/>
    <w:rsid w:val="00295476"/>
    <w:rsid w:val="002F333A"/>
    <w:rsid w:val="003F72D4"/>
    <w:rsid w:val="00417CCF"/>
    <w:rsid w:val="0043406F"/>
    <w:rsid w:val="00477BFF"/>
    <w:rsid w:val="004E6FB1"/>
    <w:rsid w:val="005268AD"/>
    <w:rsid w:val="0053348D"/>
    <w:rsid w:val="00551E85"/>
    <w:rsid w:val="005870F0"/>
    <w:rsid w:val="005E7B5E"/>
    <w:rsid w:val="00611660"/>
    <w:rsid w:val="00613C6D"/>
    <w:rsid w:val="00622847"/>
    <w:rsid w:val="006366C2"/>
    <w:rsid w:val="00661742"/>
    <w:rsid w:val="006A34BA"/>
    <w:rsid w:val="006A7096"/>
    <w:rsid w:val="006E3E6E"/>
    <w:rsid w:val="006E61F8"/>
    <w:rsid w:val="00726A25"/>
    <w:rsid w:val="007625E6"/>
    <w:rsid w:val="00770410"/>
    <w:rsid w:val="007B799C"/>
    <w:rsid w:val="007C17E7"/>
    <w:rsid w:val="007D52E6"/>
    <w:rsid w:val="007E6464"/>
    <w:rsid w:val="008C4991"/>
    <w:rsid w:val="008F0731"/>
    <w:rsid w:val="00955F94"/>
    <w:rsid w:val="00963677"/>
    <w:rsid w:val="009C16EE"/>
    <w:rsid w:val="009E1CBE"/>
    <w:rsid w:val="00A9016F"/>
    <w:rsid w:val="00AD75F4"/>
    <w:rsid w:val="00BD119C"/>
    <w:rsid w:val="00CD0237"/>
    <w:rsid w:val="00D040DB"/>
    <w:rsid w:val="00D86AA7"/>
    <w:rsid w:val="00D923B8"/>
    <w:rsid w:val="00DD3CDB"/>
    <w:rsid w:val="00DE60BD"/>
    <w:rsid w:val="00E14743"/>
    <w:rsid w:val="00EB18A4"/>
    <w:rsid w:val="00ED39CE"/>
    <w:rsid w:val="00F31E31"/>
    <w:rsid w:val="00FA180A"/>
    <w:rsid w:val="00FC262E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  <w:style w:type="paragraph" w:styleId="ac">
    <w:name w:val="No Spacing"/>
    <w:uiPriority w:val="1"/>
    <w:qFormat/>
    <w:rsid w:val="00955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  <w:style w:type="paragraph" w:styleId="ac">
    <w:name w:val="No Spacing"/>
    <w:uiPriority w:val="1"/>
    <w:qFormat/>
    <w:rsid w:val="00955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5706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Пользователь</cp:lastModifiedBy>
  <cp:revision>17</cp:revision>
  <cp:lastPrinted>2021-08-18T07:46:00Z</cp:lastPrinted>
  <dcterms:created xsi:type="dcterms:W3CDTF">2021-08-26T09:34:00Z</dcterms:created>
  <dcterms:modified xsi:type="dcterms:W3CDTF">2022-10-28T04:45:00Z</dcterms:modified>
</cp:coreProperties>
</file>